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CCCA" w14:textId="77777777" w:rsidR="00A20090" w:rsidRPr="00A20090" w:rsidRDefault="00A20090" w:rsidP="00A20090">
      <w:pPr>
        <w:spacing w:before="200" w:after="120" w:line="240" w:lineRule="auto"/>
        <w:jc w:val="center"/>
        <w:outlineLvl w:val="1"/>
        <w:rPr>
          <w:rFonts w:ascii="Times New Roman" w:eastAsia="Times New Roman" w:hAnsi="Times New Roman" w:cs="Times New Roman"/>
          <w:b/>
          <w:bCs/>
          <w:sz w:val="36"/>
          <w:szCs w:val="36"/>
        </w:rPr>
      </w:pPr>
      <w:r w:rsidRPr="00A20090">
        <w:rPr>
          <w:rFonts w:ascii="Arial" w:eastAsia="Times New Roman" w:hAnsi="Arial" w:cs="Arial"/>
          <w:b/>
          <w:bCs/>
          <w:color w:val="000000"/>
          <w:sz w:val="32"/>
          <w:szCs w:val="32"/>
        </w:rPr>
        <w:t>Proposal Usaha Tahu Frozen Amanah</w:t>
      </w:r>
    </w:p>
    <w:p w14:paraId="7AD959CA" w14:textId="77777777" w:rsidR="00A20090" w:rsidRPr="00A20090" w:rsidRDefault="00A20090" w:rsidP="00A20090">
      <w:pPr>
        <w:spacing w:before="200" w:after="80" w:line="240" w:lineRule="auto"/>
        <w:outlineLvl w:val="2"/>
        <w:rPr>
          <w:rFonts w:ascii="Times New Roman" w:eastAsia="Times New Roman" w:hAnsi="Times New Roman" w:cs="Times New Roman"/>
          <w:b/>
          <w:bCs/>
          <w:sz w:val="27"/>
          <w:szCs w:val="27"/>
        </w:rPr>
      </w:pPr>
      <w:r w:rsidRPr="00A20090">
        <w:rPr>
          <w:rFonts w:ascii="Arial" w:eastAsia="Times New Roman" w:hAnsi="Arial" w:cs="Arial"/>
          <w:b/>
          <w:bCs/>
          <w:color w:val="434343"/>
          <w:sz w:val="28"/>
          <w:szCs w:val="28"/>
        </w:rPr>
        <w:t>BAB 1: Pendahuluan</w:t>
      </w:r>
    </w:p>
    <w:p w14:paraId="7F5696A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Latar Belakang</w:t>
      </w:r>
    </w:p>
    <w:p w14:paraId="37DFC4F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merupakan salah satu sumber protein yang berasal dari bahan sederhana. Di Indonesia produksi tahu sangat melimpah dan harga jualnya relatif rendah sehingga membuat tahu seringkali dipandang sebagai makanan yang tidak bernilai jual.</w:t>
      </w:r>
    </w:p>
    <w:p w14:paraId="1E94084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Berbekal kreativitas dan memanfaatkan tahu sebagai bahan utamanya, kami memproduksi Tahu Frozen Amanah yaitu berbagai olahan tahu kekinian siap saji yang bercita rasa gurih dan nikmat.</w:t>
      </w:r>
    </w:p>
    <w:p w14:paraId="300E6FC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Bahan dasar produksi Tahu Bakso Amanah kami ambil dari pabrik-pabrik tahu daerah Malang untuk memastikan kualitas tahu yang dipakai sangat baik dan harganya terjangkau di samping membantu perekonomian mereka dengan menjadi supplier tetap tahu.</w:t>
      </w:r>
    </w:p>
    <w:p w14:paraId="34E1D81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Dalam memproduksi Tahu Bakso Amanah kami tidak menggunakan bahan pengawet, namun kami menggunakan kemasan vakum sehingga tahu bisa tahan selama satu bulan dalam freezer.</w:t>
      </w:r>
    </w:p>
    <w:p w14:paraId="572ACA4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Konsep Usaha</w:t>
      </w:r>
    </w:p>
    <w:p w14:paraId="1FA0132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Konsep usaha dari Tahu Bakso Amanah adalah produksi tahu bakso frozen kualitas premium dengan mendirikan pusat usaha di Malang dan mendistribusikan tahu ke seluruh Indonesia dengan menjadi supplier tetap toko-toko dan supermarket.</w:t>
      </w:r>
    </w:p>
    <w:p w14:paraId="5B0B08C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Bakso Amanah dikemas menggunakan vakum sehingga bisa awet hingga satu minggu dalam suhu ruang atau satu bulan dalam freezer. Daya tahan dari Tahu Bakso Amanah ini cukup singkat karena kami tidak menggunakan bahan pengawet apapun dalam produksi.</w:t>
      </w:r>
    </w:p>
    <w:p w14:paraId="515C4C5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Visi Misi</w:t>
      </w:r>
    </w:p>
    <w:p w14:paraId="5CE9E9E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 xml:space="preserve">Visi : </w:t>
      </w:r>
      <w:r w:rsidRPr="00A20090">
        <w:rPr>
          <w:rFonts w:ascii="Arial" w:eastAsia="Times New Roman" w:hAnsi="Arial" w:cs="Arial"/>
          <w:color w:val="000000"/>
        </w:rPr>
        <w:t>Menjadikan tahu bernilai jual tinggi dengan dengan menghasilkan berbagai macam olahan tahu kekinian yang bisa dikirim ke seluruh Indonesia.</w:t>
      </w:r>
    </w:p>
    <w:p w14:paraId="14BFB25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Misi :</w:t>
      </w:r>
    </w:p>
    <w:p w14:paraId="19288E04" w14:textId="77777777" w:rsidR="00A20090" w:rsidRPr="00A20090" w:rsidRDefault="00A20090" w:rsidP="00A20090">
      <w:pPr>
        <w:numPr>
          <w:ilvl w:val="0"/>
          <w:numId w:val="1"/>
        </w:numPr>
        <w:spacing w:before="200" w:after="0" w:line="240" w:lineRule="auto"/>
        <w:textAlignment w:val="baseline"/>
        <w:rPr>
          <w:rFonts w:ascii="Arial" w:eastAsia="Times New Roman" w:hAnsi="Arial" w:cs="Arial"/>
          <w:color w:val="000000"/>
        </w:rPr>
      </w:pPr>
      <w:r w:rsidRPr="00A20090">
        <w:rPr>
          <w:rFonts w:ascii="Arial" w:eastAsia="Times New Roman" w:hAnsi="Arial" w:cs="Arial"/>
          <w:color w:val="000000"/>
        </w:rPr>
        <w:t>Menjadi produsen tahu frozen terkemuka di Indonesia melalui kerjasama dengan berbagai toko dan supermarket di Indonesia.</w:t>
      </w:r>
    </w:p>
    <w:p w14:paraId="43DCF8F5" w14:textId="77777777" w:rsidR="00A20090" w:rsidRPr="00A20090" w:rsidRDefault="00A20090" w:rsidP="00A20090">
      <w:pPr>
        <w:numPr>
          <w:ilvl w:val="0"/>
          <w:numId w:val="1"/>
        </w:numPr>
        <w:spacing w:after="0" w:line="240" w:lineRule="auto"/>
        <w:textAlignment w:val="baseline"/>
        <w:rPr>
          <w:rFonts w:ascii="Arial" w:eastAsia="Times New Roman" w:hAnsi="Arial" w:cs="Arial"/>
          <w:color w:val="000000"/>
        </w:rPr>
      </w:pPr>
      <w:r w:rsidRPr="00A20090">
        <w:rPr>
          <w:rFonts w:ascii="Arial" w:eastAsia="Times New Roman" w:hAnsi="Arial" w:cs="Arial"/>
          <w:color w:val="000000"/>
        </w:rPr>
        <w:t>Memberikan pelayanan terbaik bagi konsumen dan harga yang kompetitif di pasaran agar tahu bisa dinikmati oleh seluruh kalangan masyarakat.</w:t>
      </w:r>
    </w:p>
    <w:p w14:paraId="0F47B01D" w14:textId="77777777" w:rsidR="00A20090" w:rsidRPr="00A20090" w:rsidRDefault="00A20090" w:rsidP="00A20090">
      <w:pPr>
        <w:numPr>
          <w:ilvl w:val="0"/>
          <w:numId w:val="1"/>
        </w:numPr>
        <w:spacing w:after="0" w:line="240" w:lineRule="auto"/>
        <w:textAlignment w:val="baseline"/>
        <w:rPr>
          <w:rFonts w:ascii="Arial" w:eastAsia="Times New Roman" w:hAnsi="Arial" w:cs="Arial"/>
          <w:color w:val="000000"/>
        </w:rPr>
      </w:pPr>
      <w:r w:rsidRPr="00A20090">
        <w:rPr>
          <w:rFonts w:ascii="Arial" w:eastAsia="Times New Roman" w:hAnsi="Arial" w:cs="Arial"/>
          <w:color w:val="000000"/>
        </w:rPr>
        <w:t>Membantu pemerintah dalam mengurangi angka pengangguran dengan menciptakan lapangan pekerjaan baru.</w:t>
      </w:r>
    </w:p>
    <w:p w14:paraId="4C3C0B98" w14:textId="77777777" w:rsidR="00A20090" w:rsidRPr="00A20090" w:rsidRDefault="00A20090" w:rsidP="00A20090">
      <w:pPr>
        <w:numPr>
          <w:ilvl w:val="0"/>
          <w:numId w:val="1"/>
        </w:numPr>
        <w:spacing w:after="0" w:line="240" w:lineRule="auto"/>
        <w:textAlignment w:val="baseline"/>
        <w:rPr>
          <w:rFonts w:ascii="Arial" w:eastAsia="Times New Roman" w:hAnsi="Arial" w:cs="Arial"/>
          <w:color w:val="000000"/>
        </w:rPr>
      </w:pPr>
      <w:r w:rsidRPr="00A20090">
        <w:rPr>
          <w:rFonts w:ascii="Arial" w:eastAsia="Times New Roman" w:hAnsi="Arial" w:cs="Arial"/>
          <w:color w:val="000000"/>
        </w:rPr>
        <w:t>Mempopulerkan tahu sebagai makanan sehat dan bergizi khususnya bagi generasi yang akan datang.</w:t>
      </w:r>
    </w:p>
    <w:p w14:paraId="3695B5DD" w14:textId="77777777" w:rsidR="00A20090" w:rsidRPr="00A20090" w:rsidRDefault="00A20090" w:rsidP="00A20090">
      <w:pPr>
        <w:spacing w:before="200" w:after="80" w:line="240" w:lineRule="auto"/>
        <w:outlineLvl w:val="2"/>
        <w:rPr>
          <w:rFonts w:ascii="Times New Roman" w:eastAsia="Times New Roman" w:hAnsi="Times New Roman" w:cs="Times New Roman"/>
          <w:b/>
          <w:bCs/>
          <w:sz w:val="27"/>
          <w:szCs w:val="27"/>
        </w:rPr>
      </w:pPr>
      <w:r w:rsidRPr="00A20090">
        <w:rPr>
          <w:rFonts w:ascii="Arial" w:eastAsia="Times New Roman" w:hAnsi="Arial" w:cs="Arial"/>
          <w:b/>
          <w:bCs/>
          <w:color w:val="434343"/>
          <w:sz w:val="28"/>
          <w:szCs w:val="28"/>
        </w:rPr>
        <w:t>BAB 2: Analisa SWOT</w:t>
      </w:r>
    </w:p>
    <w:p w14:paraId="286EAB7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Strength:</w:t>
      </w:r>
      <w:r w:rsidRPr="00A20090">
        <w:rPr>
          <w:rFonts w:ascii="Arial" w:eastAsia="Times New Roman" w:hAnsi="Arial" w:cs="Arial"/>
          <w:color w:val="000000"/>
        </w:rPr>
        <w:t> </w:t>
      </w:r>
    </w:p>
    <w:p w14:paraId="38B5A9D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lastRenderedPageBreak/>
        <w:t>Modal usaha yang dibutuhkan dalam produksi Tahu Frozen Amanah bisa dibilang rendah apalagi bahan baku utamanya yaitu tahu dapat dengan mudah kami dapatkan melalui suplai tetap dari pabrik tahu di Malang.</w:t>
      </w:r>
    </w:p>
    <w:p w14:paraId="2C413EE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Selain itu harganya yang terjangkau dan distribusi yang merata ke berbagai daerah di Indonesia membuat tahu Frozen Amanah bisa dinikmati oleh seluruh kalangan masyarakat.</w:t>
      </w:r>
    </w:p>
    <w:p w14:paraId="5E16D45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Weakness:</w:t>
      </w:r>
      <w:r w:rsidRPr="00A20090">
        <w:rPr>
          <w:rFonts w:ascii="Arial" w:eastAsia="Times New Roman" w:hAnsi="Arial" w:cs="Arial"/>
          <w:color w:val="000000"/>
        </w:rPr>
        <w:t> </w:t>
      </w:r>
    </w:p>
    <w:p w14:paraId="2CDC34A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Seluruh produk yang kami hasilkan diproduksi tanpa menggunakan bahan pengawet sehingga daya tahan tahu relatif singkat yaitu sekitar satu bulan saja di freezer. </w:t>
      </w:r>
    </w:p>
    <w:p w14:paraId="16DD46A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Opportunity:</w:t>
      </w:r>
      <w:r w:rsidRPr="00A20090">
        <w:rPr>
          <w:rFonts w:ascii="Arial" w:eastAsia="Times New Roman" w:hAnsi="Arial" w:cs="Arial"/>
          <w:color w:val="000000"/>
        </w:rPr>
        <w:t> </w:t>
      </w:r>
    </w:p>
    <w:p w14:paraId="41EC804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merupakan salah satu bahan makanan yang familiar dan disukai oleh hampir seluruh  masyarakat Indonesia. Oleh karena itu proses pemasaran dari Tahu Frozen Amanah lebih mudah karena kami tidak perlu memperkenalkan produk secara detail.</w:t>
      </w:r>
    </w:p>
    <w:p w14:paraId="29014D0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Pabrik produksi kami cukup luas sehingga dapat memenuhi permintaan pasar  yang melimpah. Selain itu kami juga menyediakan layanan pengiriman ke seluruh wilayah Indonesia melalui proses kerjasama sehingga jangkauan Tahu Frozen Amanah bisa lebih luas.</w:t>
      </w:r>
    </w:p>
    <w:p w14:paraId="31F4D25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Threat: </w:t>
      </w:r>
    </w:p>
    <w:p w14:paraId="18365AC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Konsumen yang mudah bosan terhadap produk olahan tahu membuat kami harus terus berinovasi dengan menghasilkan produk-produk olahan tahu yang baru. Selain itu adanya persaingan bisnis yang mulai meniru konsep bisnis ini menjadi ancaman lain bagi kami.</w:t>
      </w:r>
    </w:p>
    <w:p w14:paraId="784551D7" w14:textId="77777777" w:rsidR="00A20090" w:rsidRPr="00A20090" w:rsidRDefault="00A20090" w:rsidP="00A20090">
      <w:pPr>
        <w:spacing w:before="200" w:after="80" w:line="240" w:lineRule="auto"/>
        <w:outlineLvl w:val="2"/>
        <w:rPr>
          <w:rFonts w:ascii="Times New Roman" w:eastAsia="Times New Roman" w:hAnsi="Times New Roman" w:cs="Times New Roman"/>
          <w:b/>
          <w:bCs/>
          <w:sz w:val="27"/>
          <w:szCs w:val="27"/>
        </w:rPr>
      </w:pPr>
      <w:r w:rsidRPr="00A20090">
        <w:rPr>
          <w:rFonts w:ascii="Arial" w:eastAsia="Times New Roman" w:hAnsi="Arial" w:cs="Arial"/>
          <w:b/>
          <w:bCs/>
          <w:color w:val="434343"/>
          <w:sz w:val="28"/>
          <w:szCs w:val="28"/>
        </w:rPr>
        <w:t>BAB 3: Rencana Usaha</w:t>
      </w:r>
    </w:p>
    <w:p w14:paraId="1661A53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Nama usaha:</w:t>
      </w:r>
    </w:p>
    <w:p w14:paraId="3B0CB9A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Nama merupakan identitas yang penting bagi sebuah usaha. Oleh karena itu kami menggunakan nama "Tahu Frozen Amanah" sebagai nama merek dagang.</w:t>
      </w:r>
    </w:p>
    <w:p w14:paraId="723B00C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Seperti namanya tujuan utama kami adalah menjadi produsen tahu frozen yang amanah bagi seluruh konsumen dengan menyediakan produk-produk tahu frozen yang berkualitas dan bernilai jual tinggi dipasaran.</w:t>
      </w:r>
    </w:p>
    <w:p w14:paraId="5C98B1B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Produk yang dihasilkan:</w:t>
      </w:r>
    </w:p>
    <w:p w14:paraId="68E6D64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Pada awal pendirian pabrik kami hanya berfokus pada produksi tahu bakso. Namun melihat peluang usaha yang ada dan permintaan tahu bakso yang menurun membuat kami berinovasi dengan menghasilkan produk-produk tahu yang variatif.</w:t>
      </w:r>
    </w:p>
    <w:p w14:paraId="7AB84ED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Adapun produk-produk tahu yang telah kami hasilkan diantaranya adalah tahu bakso frozen, tahu walik frozen, tahu crispy frozen, tahu jeletot frozen, tahu bulat frozen, nugget tahu, dan cireng tahu.</w:t>
      </w:r>
    </w:p>
    <w:p w14:paraId="0BB58C8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Rincian harga:</w:t>
      </w:r>
    </w:p>
    <w:p w14:paraId="4EDC418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Berikut ini rincian harga dari produk-produk Tahu Frozen Amanah: </w:t>
      </w:r>
    </w:p>
    <w:p w14:paraId="72CB8E6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1 . Tahu Bakso Frozen </w:t>
      </w:r>
      <w:r w:rsidRPr="00A20090">
        <w:rPr>
          <w:rFonts w:ascii="Arial" w:eastAsia="Times New Roman" w:hAnsi="Arial" w:cs="Arial"/>
          <w:color w:val="000000"/>
        </w:rPr>
        <w:tab/>
        <w:t>: Rp. 25.000 (8 pcs)</w:t>
      </w:r>
    </w:p>
    <w:p w14:paraId="0622A02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lastRenderedPageBreak/>
        <w:t xml:space="preserve">2. Tahu Walik Frozen </w:t>
      </w:r>
      <w:r w:rsidRPr="00A20090">
        <w:rPr>
          <w:rFonts w:ascii="Arial" w:eastAsia="Times New Roman" w:hAnsi="Arial" w:cs="Arial"/>
          <w:color w:val="000000"/>
        </w:rPr>
        <w:tab/>
      </w:r>
      <w:r w:rsidRPr="00A20090">
        <w:rPr>
          <w:rFonts w:ascii="Arial" w:eastAsia="Times New Roman" w:hAnsi="Arial" w:cs="Arial"/>
          <w:color w:val="000000"/>
        </w:rPr>
        <w:tab/>
        <w:t>: Rp. 20.000 (10 pcs)</w:t>
      </w:r>
    </w:p>
    <w:p w14:paraId="7967659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3. Tahu Crispy Frozen </w:t>
      </w:r>
      <w:r w:rsidRPr="00A20090">
        <w:rPr>
          <w:rFonts w:ascii="Arial" w:eastAsia="Times New Roman" w:hAnsi="Arial" w:cs="Arial"/>
          <w:color w:val="000000"/>
        </w:rPr>
        <w:tab/>
        <w:t>: Rp. 15.000 (10 pcs)</w:t>
      </w:r>
    </w:p>
    <w:p w14:paraId="0EB229A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4. Tahu Jeletot Frozen </w:t>
      </w:r>
      <w:r w:rsidRPr="00A20090">
        <w:rPr>
          <w:rFonts w:ascii="Arial" w:eastAsia="Times New Roman" w:hAnsi="Arial" w:cs="Arial"/>
          <w:color w:val="000000"/>
        </w:rPr>
        <w:tab/>
        <w:t>: Rp. 25.000 (8 pcs)</w:t>
      </w:r>
    </w:p>
    <w:p w14:paraId="63F3C70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5. Tahu Bulat Frozen </w:t>
      </w:r>
      <w:r w:rsidRPr="00A20090">
        <w:rPr>
          <w:rFonts w:ascii="Arial" w:eastAsia="Times New Roman" w:hAnsi="Arial" w:cs="Arial"/>
          <w:color w:val="000000"/>
        </w:rPr>
        <w:tab/>
      </w:r>
      <w:r w:rsidRPr="00A20090">
        <w:rPr>
          <w:rFonts w:ascii="Arial" w:eastAsia="Times New Roman" w:hAnsi="Arial" w:cs="Arial"/>
          <w:color w:val="000000"/>
        </w:rPr>
        <w:tab/>
        <w:t>: Rp. 20.000 (10 pcs)</w:t>
      </w:r>
    </w:p>
    <w:p w14:paraId="1A28151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6. Nugget Tahu Veggie </w:t>
      </w:r>
      <w:r w:rsidRPr="00A20090">
        <w:rPr>
          <w:rFonts w:ascii="Arial" w:eastAsia="Times New Roman" w:hAnsi="Arial" w:cs="Arial"/>
          <w:color w:val="000000"/>
        </w:rPr>
        <w:tab/>
        <w:t>: Rp. 25.000 (20 pcs)</w:t>
      </w:r>
    </w:p>
    <w:p w14:paraId="0EBDE54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 xml:space="preserve">7. Cireng Tahu </w:t>
      </w:r>
      <w:r w:rsidRPr="00A20090">
        <w:rPr>
          <w:rFonts w:ascii="Arial" w:eastAsia="Times New Roman" w:hAnsi="Arial" w:cs="Arial"/>
          <w:color w:val="000000"/>
        </w:rPr>
        <w:tab/>
      </w:r>
      <w:r w:rsidRPr="00A20090">
        <w:rPr>
          <w:rFonts w:ascii="Arial" w:eastAsia="Times New Roman" w:hAnsi="Arial" w:cs="Arial"/>
          <w:color w:val="000000"/>
        </w:rPr>
        <w:tab/>
        <w:t>: Rp. 20.000 (10 pcs)</w:t>
      </w:r>
    </w:p>
    <w:p w14:paraId="2610B68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Target market: </w:t>
      </w:r>
    </w:p>
    <w:p w14:paraId="6A37DAB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Target market dari Tahu Frozen Amanah adalah seluruh masyarakat dari berbagai daerah di Indonesia tanpa batasan usia. </w:t>
      </w:r>
    </w:p>
    <w:p w14:paraId="7BCEB81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Hal ini karena semua produk dari Tahu Frozen Amanah dapat dikonsumsi mulai dari anak-anak hingga orang tua karena diolah menggunakan bahan-bahan berkualitas sehingga tidak menimbulkan efek samping saat dikonsumsi.</w:t>
      </w:r>
    </w:p>
    <w:p w14:paraId="4478E56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Strategi pemasaran:</w:t>
      </w:r>
    </w:p>
    <w:p w14:paraId="6D05904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Secara umum strategi pemasaran dari Tahu Frozen Amanah terdiri dari dua bentuk yaitu pemasaran offline dan pemasaran online. Untuk pemasaran offline kami bekerjasama dengan toko-toko makanan dan supermarket sebagai supplier tetap tahu frozen.</w:t>
      </w:r>
    </w:p>
    <w:p w14:paraId="097D21A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Sedangkan dalam pemasaran online kami membuat akun official di media sosial untuk mengunggah produk-produk kami. Selain itu kami juga memanfaatkan Google Ads dan Instagram Ads untuk memperluas jangkauan pemasaran produk.</w:t>
      </w:r>
    </w:p>
    <w:p w14:paraId="207FE08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Sistem usaha:</w:t>
      </w:r>
    </w:p>
    <w:p w14:paraId="64D64A8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Sistem usaha dari Tahu Frozen Amanah adalah penjualan secara langsung. Sistem ini kami gunakan untuk meminimalisir kesalahan dalam pengiriman yang bisa terjadi yang mengakibatkan konsumen tidak percaya lagi dengan produk kami.</w:t>
      </w:r>
    </w:p>
    <w:p w14:paraId="0BF5031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Selain itu sistem penjualan langsung ini juga sangat menguntungkan kami karena keuntungan bisa maksimal dan kualitas produk bisa kami jaga hingga ke tangan konsumen.</w:t>
      </w:r>
    </w:p>
    <w:p w14:paraId="5183729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Sistem pembagian hasil:</w:t>
      </w:r>
    </w:p>
    <w:p w14:paraId="3AD0461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Saat ini kami sedang dalam proses pelebaran pabrik. Oleh karena itu kami membuka kesempatan untuk anda yang ingin bekerjasama dengan kami melalui investasi sebesar 35% atau senilai Rp. 100.000.000.</w:t>
      </w:r>
    </w:p>
    <w:p w14:paraId="631E2A3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Proses kerjasama ini berlangsung selama 3 tahun dan biaya investasi akan dikembalikan saat kontrak kerjasama berakhir. Adapun sistem pembagian hasilnya akan dihitung berdasarkan keuntungan bersih dari penjualan setiap bulan.</w:t>
      </w:r>
    </w:p>
    <w:p w14:paraId="1746407F" w14:textId="77777777" w:rsidR="00A20090" w:rsidRPr="00A20090" w:rsidRDefault="00A20090" w:rsidP="00A20090">
      <w:pPr>
        <w:spacing w:before="200" w:after="80" w:line="240" w:lineRule="auto"/>
        <w:outlineLvl w:val="2"/>
        <w:rPr>
          <w:rFonts w:ascii="Times New Roman" w:eastAsia="Times New Roman" w:hAnsi="Times New Roman" w:cs="Times New Roman"/>
          <w:b/>
          <w:bCs/>
          <w:sz w:val="27"/>
          <w:szCs w:val="27"/>
        </w:rPr>
      </w:pPr>
      <w:r w:rsidRPr="00A20090">
        <w:rPr>
          <w:rFonts w:ascii="Arial" w:eastAsia="Times New Roman" w:hAnsi="Arial" w:cs="Arial"/>
          <w:b/>
          <w:bCs/>
          <w:color w:val="434343"/>
          <w:sz w:val="28"/>
          <w:szCs w:val="28"/>
        </w:rPr>
        <w:t>BAB 4: Analisa Keuangan</w:t>
      </w:r>
    </w:p>
    <w:p w14:paraId="7D250AA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1 . Modal</w:t>
      </w:r>
      <w:r w:rsidRPr="00A20090">
        <w:rPr>
          <w:rFonts w:ascii="Arial" w:eastAsia="Times New Roman" w:hAnsi="Arial" w:cs="Arial"/>
          <w:color w:val="000000"/>
        </w:rPr>
        <w:t> </w:t>
      </w:r>
    </w:p>
    <w:p w14:paraId="11174DB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145"/>
        <w:gridCol w:w="3215"/>
      </w:tblGrid>
      <w:tr w:rsidR="00A20090" w:rsidRPr="00A20090" w14:paraId="497167E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283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A64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w:t>
            </w:r>
          </w:p>
        </w:tc>
      </w:tr>
      <w:tr w:rsidR="00A20090" w:rsidRPr="00A20090" w14:paraId="3645C508"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09C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Mixer Besar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BF7F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2.500.000</w:t>
            </w:r>
          </w:p>
        </w:tc>
      </w:tr>
      <w:tr w:rsidR="00A20090" w:rsidRPr="00A20090" w14:paraId="2CB2FD70"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A43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Alat Penggorengan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BAEF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1.250.000</w:t>
            </w:r>
          </w:p>
        </w:tc>
      </w:tr>
      <w:tr w:rsidR="00A20090" w:rsidRPr="00A20090" w14:paraId="0BC6BCC9"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179C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Mesin Vacum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94A5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3.000.000</w:t>
            </w:r>
          </w:p>
        </w:tc>
      </w:tr>
      <w:tr w:rsidR="00A20090" w:rsidRPr="00A20090" w14:paraId="2F475429"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2D2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Kardus dan Plastik Kemasan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3267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015BAE3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473D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Baskom dan Alat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C31B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1.500.000</w:t>
            </w:r>
          </w:p>
        </w:tc>
      </w:tr>
      <w:tr w:rsidR="00A20090" w:rsidRPr="00A20090" w14:paraId="2F85162C"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50E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Ice Gel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543C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850.000</w:t>
            </w:r>
          </w:p>
        </w:tc>
      </w:tr>
      <w:tr w:rsidR="00A20090" w:rsidRPr="00A20090" w14:paraId="5C2A46F6"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06A0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Termometer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16D4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150.000</w:t>
            </w:r>
          </w:p>
        </w:tc>
      </w:tr>
      <w:tr w:rsidR="00A20090" w:rsidRPr="00A20090" w14:paraId="137A4F8D"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231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Kompor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CB78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53C501B1"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A97F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Timbangan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73A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250.000</w:t>
            </w:r>
          </w:p>
        </w:tc>
      </w:tr>
      <w:tr w:rsidR="00A20090" w:rsidRPr="00A20090" w14:paraId="095BC06C"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EB61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Pendingin Ruangan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ABE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8.000.000</w:t>
            </w:r>
          </w:p>
        </w:tc>
      </w:tr>
      <w:tr w:rsidR="00A20090" w:rsidRPr="00A20090" w14:paraId="1662EE21"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19A3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Meja dan Kursi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206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5.000.000</w:t>
            </w:r>
          </w:p>
        </w:tc>
      </w:tr>
      <w:tr w:rsidR="00A20090" w:rsidRPr="00A20090" w14:paraId="3C1DB738"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6323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24E9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3.500.000</w:t>
            </w:r>
          </w:p>
        </w:tc>
      </w:tr>
      <w:tr w:rsidR="00A20090" w:rsidRPr="00A20090" w14:paraId="4728DA23"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ABA4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A2FC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1.500.000</w:t>
            </w:r>
          </w:p>
        </w:tc>
      </w:tr>
    </w:tbl>
    <w:p w14:paraId="05454490"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4D64059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367"/>
        <w:gridCol w:w="3993"/>
      </w:tblGrid>
      <w:tr w:rsidR="00A20090" w:rsidRPr="00A20090" w14:paraId="2562011C"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D51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7902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w:t>
            </w:r>
          </w:p>
        </w:tc>
      </w:tr>
      <w:tr w:rsidR="00A20090" w:rsidRPr="00A20090" w14:paraId="3ABB1335"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159F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4A3C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25.000.000</w:t>
            </w:r>
          </w:p>
        </w:tc>
      </w:tr>
      <w:tr w:rsidR="00A20090" w:rsidRPr="00A20090" w14:paraId="5217D896"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CA7E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Renovasi Pabrik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225F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50.000.000</w:t>
            </w:r>
          </w:p>
        </w:tc>
      </w:tr>
    </w:tbl>
    <w:p w14:paraId="77DCDA91"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6EB9D1F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6528"/>
        <w:gridCol w:w="2832"/>
      </w:tblGrid>
      <w:tr w:rsidR="00A20090" w:rsidRPr="00A20090" w14:paraId="6A500B12"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53D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27D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w:t>
            </w:r>
          </w:p>
        </w:tc>
      </w:tr>
      <w:tr w:rsidR="00A20090" w:rsidRPr="00A20090" w14:paraId="55DE5A23"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59DD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3FA1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40.000.000</w:t>
            </w:r>
          </w:p>
        </w:tc>
      </w:tr>
      <w:tr w:rsidR="00A20090" w:rsidRPr="00A20090" w14:paraId="14CB84CB"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4CE6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4 Karyawan Distribusi dan Pengiriman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E14A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6.000.000</w:t>
            </w:r>
          </w:p>
        </w:tc>
      </w:tr>
      <w:tr w:rsidR="00A20090" w:rsidRPr="00A20090" w14:paraId="2FDF16B2"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21AB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8 Karyawan Packing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7B67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18.000.000</w:t>
            </w:r>
          </w:p>
        </w:tc>
      </w:tr>
      <w:tr w:rsidR="00A20090" w:rsidRPr="00A20090" w14:paraId="0E4C2950"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781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 Karyawan Quality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8F00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5.000.000</w:t>
            </w:r>
          </w:p>
        </w:tc>
      </w:tr>
      <w:tr w:rsidR="00A20090" w:rsidRPr="00A20090" w14:paraId="1EC1F9F7"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9987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 Admin Penjualan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ABBC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3.500.000</w:t>
            </w:r>
          </w:p>
        </w:tc>
      </w:tr>
    </w:tbl>
    <w:p w14:paraId="129F2F35"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7FE2B9C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304"/>
        <w:gridCol w:w="4056"/>
      </w:tblGrid>
      <w:tr w:rsidR="00A20090" w:rsidRPr="00A20090" w14:paraId="01553F9A"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CEF1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E08D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w:t>
            </w:r>
          </w:p>
        </w:tc>
      </w:tr>
      <w:tr w:rsidR="00A20090" w:rsidRPr="00A20090" w14:paraId="58371082"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5AC3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Belanja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BFC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25.000.000</w:t>
            </w:r>
          </w:p>
        </w:tc>
      </w:tr>
      <w:tr w:rsidR="00A20090" w:rsidRPr="00A20090" w14:paraId="1D0C3FC5"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140C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F5F0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2.500.000</w:t>
            </w:r>
          </w:p>
        </w:tc>
      </w:tr>
      <w:tr w:rsidR="00A20090" w:rsidRPr="00A20090" w14:paraId="297E7534"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727F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4AF1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1502DD98"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0FE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6CE3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w:t>
            </w:r>
          </w:p>
        </w:tc>
      </w:tr>
      <w:tr w:rsidR="00A20090" w:rsidRPr="00A20090" w14:paraId="5703798E"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BC51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Biaya Tidak Terduga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5F2E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10.000.000</w:t>
            </w:r>
          </w:p>
        </w:tc>
      </w:tr>
    </w:tbl>
    <w:p w14:paraId="3B5B11EE"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2FCBAD0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5021"/>
        <w:gridCol w:w="4339"/>
      </w:tblGrid>
      <w:tr w:rsidR="00A20090" w:rsidRPr="00A20090" w14:paraId="6A24FE8B"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D00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078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w:t>
            </w:r>
          </w:p>
        </w:tc>
      </w:tr>
      <w:tr w:rsidR="00A20090" w:rsidRPr="00A20090" w14:paraId="566E89DA"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6159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9F7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w:t>
            </w:r>
          </w:p>
        </w:tc>
      </w:tr>
      <w:tr w:rsidR="00A20090" w:rsidRPr="00A20090" w14:paraId="7F5E5B14"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4B4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4EAB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500.000</w:t>
            </w:r>
          </w:p>
        </w:tc>
      </w:tr>
    </w:tbl>
    <w:p w14:paraId="61D9095F"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5E496C2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2541"/>
        <w:gridCol w:w="2204"/>
        <w:gridCol w:w="2287"/>
        <w:gridCol w:w="2328"/>
      </w:tblGrid>
      <w:tr w:rsidR="00A20090" w:rsidRPr="00A20090" w14:paraId="51022A5E"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64066"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600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E81C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58BD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Keutungan</w:t>
            </w:r>
          </w:p>
        </w:tc>
      </w:tr>
      <w:tr w:rsidR="00A20090" w:rsidRPr="00A20090" w14:paraId="1812A0D0"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36C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Bakso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2804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10E8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6EA9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7.000</w:t>
            </w:r>
          </w:p>
        </w:tc>
      </w:tr>
      <w:tr w:rsidR="00A20090" w:rsidRPr="00A20090" w14:paraId="7D9216B2"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00C0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Walik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3DE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9BCD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D39E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r>
      <w:tr w:rsidR="00A20090" w:rsidRPr="00A20090" w14:paraId="623F4B15"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DA01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Crispy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2EB0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EEAC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4EA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7.000</w:t>
            </w:r>
          </w:p>
        </w:tc>
      </w:tr>
      <w:tr w:rsidR="00A20090" w:rsidRPr="00A20090" w14:paraId="7218B764"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0413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Jeletot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3AE7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7F0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BCB7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r>
      <w:tr w:rsidR="00A20090" w:rsidRPr="00A20090" w14:paraId="101CA583"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0758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Bulat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8D19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A39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D5BE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r>
      <w:tr w:rsidR="00A20090" w:rsidRPr="00A20090" w14:paraId="2864618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6433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Nugget Tahu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D90C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656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8FA3A"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r>
      <w:tr w:rsidR="00A20090" w:rsidRPr="00A20090" w14:paraId="4EA348E9"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F604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Cireng Tahu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E2A0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F80B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A10C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w:t>
            </w:r>
          </w:p>
        </w:tc>
      </w:tr>
    </w:tbl>
    <w:p w14:paraId="6930F493"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1623A32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057"/>
        <w:gridCol w:w="3521"/>
        <w:gridCol w:w="3782"/>
      </w:tblGrid>
      <w:tr w:rsidR="00A20090" w:rsidRPr="00A20090" w14:paraId="695FB49E"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6599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7FAE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246B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Keuntungan Kotor Per Hari</w:t>
            </w:r>
          </w:p>
        </w:tc>
      </w:tr>
      <w:tr w:rsidR="00A20090" w:rsidRPr="00A20090" w14:paraId="26C6E11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0FEF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Bakso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52D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120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700.000</w:t>
            </w:r>
          </w:p>
        </w:tc>
      </w:tr>
      <w:tr w:rsidR="00A20090" w:rsidRPr="00A20090" w14:paraId="7355F32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7288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Walik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B44D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F9D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041B8EB5"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F42B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Crispy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E5A7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683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700.000</w:t>
            </w:r>
          </w:p>
        </w:tc>
      </w:tr>
      <w:tr w:rsidR="00A20090" w:rsidRPr="00A20090" w14:paraId="4BFE1661"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E5F1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Jeletot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BF9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E3F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0CC6B380"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D620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Bulat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76C4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0EA3B"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30505B08"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0F5B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Nugget Tahu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F3A81"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5C9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3B521C36"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0FD6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Cireng Tahu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61470"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100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AD31E"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1.000.000</w:t>
            </w:r>
          </w:p>
        </w:tc>
      </w:tr>
      <w:tr w:rsidR="00A20090" w:rsidRPr="00A20090" w14:paraId="7457236B"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1164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FEF9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700 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7593D"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Rp. 6.400.000</w:t>
            </w:r>
          </w:p>
        </w:tc>
      </w:tr>
    </w:tbl>
    <w:p w14:paraId="4DF6AACB" w14:textId="77777777" w:rsidR="00A20090" w:rsidRPr="00A20090" w:rsidRDefault="00A20090" w:rsidP="00A20090">
      <w:pPr>
        <w:spacing w:after="0" w:line="240" w:lineRule="auto"/>
        <w:rPr>
          <w:rFonts w:ascii="Times New Roman" w:eastAsia="Times New Roman" w:hAnsi="Times New Roman" w:cs="Times New Roman"/>
          <w:sz w:val="24"/>
          <w:szCs w:val="24"/>
        </w:rPr>
      </w:pPr>
    </w:p>
    <w:p w14:paraId="0B030F62"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773"/>
        <w:gridCol w:w="3587"/>
      </w:tblGrid>
      <w:tr w:rsidR="00A20090" w:rsidRPr="00A20090" w14:paraId="0ACC269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1C9B8"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44447"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b/>
                <w:bCs/>
                <w:color w:val="000000"/>
              </w:rPr>
              <w:t>Total</w:t>
            </w:r>
          </w:p>
        </w:tc>
      </w:tr>
      <w:tr w:rsidR="00A20090" w:rsidRPr="00A20090" w14:paraId="2EA4B5F5"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2588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B5124"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192.000.000</w:t>
            </w:r>
          </w:p>
        </w:tc>
      </w:tr>
      <w:tr w:rsidR="00A20090" w:rsidRPr="00A20090" w14:paraId="449D9440"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56C9"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549C"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93.000.000</w:t>
            </w:r>
          </w:p>
        </w:tc>
      </w:tr>
      <w:tr w:rsidR="00A20090" w:rsidRPr="00A20090" w14:paraId="4FF099DF" w14:textId="77777777" w:rsidTr="00A200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D4233"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18E6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Rp. 99.000.000</w:t>
            </w:r>
          </w:p>
        </w:tc>
      </w:tr>
    </w:tbl>
    <w:p w14:paraId="5C4BF07A" w14:textId="77777777" w:rsidR="00A20090" w:rsidRPr="00A20090" w:rsidRDefault="00A20090" w:rsidP="00A20090">
      <w:pPr>
        <w:spacing w:before="200" w:after="80" w:line="240" w:lineRule="auto"/>
        <w:outlineLvl w:val="2"/>
        <w:rPr>
          <w:rFonts w:ascii="Times New Roman" w:eastAsia="Times New Roman" w:hAnsi="Times New Roman" w:cs="Times New Roman"/>
          <w:b/>
          <w:bCs/>
          <w:sz w:val="27"/>
          <w:szCs w:val="27"/>
        </w:rPr>
      </w:pPr>
      <w:r w:rsidRPr="00A20090">
        <w:rPr>
          <w:rFonts w:ascii="Arial" w:eastAsia="Times New Roman" w:hAnsi="Arial" w:cs="Arial"/>
          <w:b/>
          <w:bCs/>
          <w:color w:val="434343"/>
          <w:sz w:val="28"/>
          <w:szCs w:val="28"/>
        </w:rPr>
        <w:t>BAB 5: Penutup</w:t>
      </w:r>
    </w:p>
    <w:p w14:paraId="68556ACF"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Tahu Frozen Amanah merupakan salah satu peluang usaha makanan yang cukup menjanjikan mengingat persaingan usahanya masih terbilang rendah dan proses distribusinya menyeluruh di seluruh Indonesia.</w:t>
      </w:r>
    </w:p>
    <w:p w14:paraId="2FEF7605" w14:textId="77777777" w:rsidR="00A20090" w:rsidRPr="00A20090" w:rsidRDefault="00A20090" w:rsidP="00A20090">
      <w:pPr>
        <w:spacing w:before="200" w:after="0" w:line="240" w:lineRule="auto"/>
        <w:rPr>
          <w:rFonts w:ascii="Times New Roman" w:eastAsia="Times New Roman" w:hAnsi="Times New Roman" w:cs="Times New Roman"/>
          <w:sz w:val="24"/>
          <w:szCs w:val="24"/>
        </w:rPr>
      </w:pPr>
      <w:r w:rsidRPr="00A20090">
        <w:rPr>
          <w:rFonts w:ascii="Arial" w:eastAsia="Times New Roman" w:hAnsi="Arial" w:cs="Arial"/>
          <w:color w:val="000000"/>
        </w:rPr>
        <w:t>Melalui proposal usaha ini kami berharap agar anda bisa mempertimbangkan kembali untuk bekerjasama dengan Tahu Frozen Amanah agar proses pengembangan usaha bisa cepat dilakukan dan dapat memberikan keuntungan bagi kedua belah pihak.</w:t>
      </w:r>
    </w:p>
    <w:p w14:paraId="301A640D" w14:textId="77777777" w:rsidR="005C66D4" w:rsidRDefault="005C66D4"/>
    <w:sectPr w:rsidR="005C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1AB"/>
    <w:multiLevelType w:val="multilevel"/>
    <w:tmpl w:val="DD3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83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90"/>
    <w:rsid w:val="005C66D4"/>
    <w:rsid w:val="00A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C07E"/>
  <w15:chartTrackingRefBased/>
  <w15:docId w15:val="{BC2BD3C9-2417-49AF-A9CB-4797C8EB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0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0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2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2022-12-26T01:01:00Z</dcterms:created>
  <dcterms:modified xsi:type="dcterms:W3CDTF">2022-12-26T01:02:00Z</dcterms:modified>
</cp:coreProperties>
</file>