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B2E7" w14:textId="77777777" w:rsidR="00496874" w:rsidRPr="00496874" w:rsidRDefault="00496874" w:rsidP="00496874">
      <w:pPr>
        <w:spacing w:before="200" w:after="120" w:line="240" w:lineRule="auto"/>
        <w:jc w:val="center"/>
        <w:outlineLvl w:val="1"/>
        <w:rPr>
          <w:rFonts w:ascii="Times New Roman" w:eastAsia="Times New Roman" w:hAnsi="Times New Roman" w:cs="Times New Roman"/>
          <w:b/>
          <w:bCs/>
          <w:sz w:val="36"/>
          <w:szCs w:val="36"/>
        </w:rPr>
      </w:pPr>
      <w:r w:rsidRPr="00496874">
        <w:rPr>
          <w:rFonts w:ascii="Arial" w:eastAsia="Times New Roman" w:hAnsi="Arial" w:cs="Arial"/>
          <w:b/>
          <w:bCs/>
          <w:color w:val="000000"/>
          <w:sz w:val="32"/>
          <w:szCs w:val="32"/>
        </w:rPr>
        <w:t>Proposal Usaha Star Bouquet</w:t>
      </w:r>
    </w:p>
    <w:p w14:paraId="5DC71372" w14:textId="77777777" w:rsidR="00496874" w:rsidRPr="00496874" w:rsidRDefault="00496874" w:rsidP="00496874">
      <w:pPr>
        <w:spacing w:before="200" w:after="80" w:line="240" w:lineRule="auto"/>
        <w:outlineLvl w:val="2"/>
        <w:rPr>
          <w:rFonts w:ascii="Times New Roman" w:eastAsia="Times New Roman" w:hAnsi="Times New Roman" w:cs="Times New Roman"/>
          <w:b/>
          <w:bCs/>
          <w:sz w:val="27"/>
          <w:szCs w:val="27"/>
        </w:rPr>
      </w:pPr>
      <w:r w:rsidRPr="00496874">
        <w:rPr>
          <w:rFonts w:ascii="Arial" w:eastAsia="Times New Roman" w:hAnsi="Arial" w:cs="Arial"/>
          <w:b/>
          <w:bCs/>
          <w:color w:val="434343"/>
          <w:sz w:val="28"/>
          <w:szCs w:val="28"/>
        </w:rPr>
        <w:t>BAB 1: Pendahuluan</w:t>
      </w:r>
    </w:p>
    <w:p w14:paraId="3941D9D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Latar Belakang</w:t>
      </w:r>
    </w:p>
    <w:p w14:paraId="2E4F471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Beberapa tahun belakangan bisnis buket sedang menjadi tren di kalangan pebisnis muda. Pasalnya buket menjadi salah satu alternatif kado yang paling praktis untuk berbagai acara mulai dari ulang tahun, wisuda, pernikahan, dan lain-lain.</w:t>
      </w:r>
    </w:p>
    <w:p w14:paraId="32669DA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Melihat peluang yang besar serta persaingan yang cukup ketat dari bisnis ini, Star Bouquet hadir dengan inovasi baru yaitu menyediakan flower and snack bouquet berbagai ukuran dengan harga terjangkau dan bisa dikirim ke seluruh Indonesia melalui jasa pengiriman.</w:t>
      </w:r>
    </w:p>
    <w:p w14:paraId="25BB3C9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Adapun perbedaan yang paling mendasar dari bisnis buket kami dengan buket lainnya adalah kualitas buket premium yang bisa didapatkan dengan harga terjangkau. Kami juga menyediakan garansi apabila buket diterima dalam keadaan rusak saat pengiriman.</w:t>
      </w:r>
    </w:p>
    <w:p w14:paraId="1B10C27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Konsep Usaha</w:t>
      </w:r>
    </w:p>
    <w:p w14:paraId="6D0196B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Star Bouquet dijalankan secara online melalui Tokopedia dan Shopee, dimana toko ini khusus melayani permintaan buket bunga segar, artificial flower, serta buket snack dalam berbagai ukuran sesuai request customer dan siap dikirim ke seluruh Indonesia.</w:t>
      </w:r>
    </w:p>
    <w:p w14:paraId="70FECC0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Visi Misi</w:t>
      </w:r>
    </w:p>
    <w:p w14:paraId="79E53C1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Berikut penjelasan mengenai visi dan misi dari Star Bouquet</w:t>
      </w:r>
    </w:p>
    <w:p w14:paraId="6A40518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 xml:space="preserve">Visi : </w:t>
      </w:r>
      <w:r w:rsidRPr="00496874">
        <w:rPr>
          <w:rFonts w:ascii="Arial" w:eastAsia="Times New Roman" w:hAnsi="Arial" w:cs="Arial"/>
          <w:color w:val="000000"/>
        </w:rPr>
        <w:t>Senantiasa membawa kebahagiaan kepada customer dengan menjadi pusat buket bunga dan snack yang murah dan berkualitas serta melayani pengiriman buket ke seluruh wilayah Indonesia.</w:t>
      </w:r>
    </w:p>
    <w:p w14:paraId="40852B1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Misi : </w:t>
      </w:r>
    </w:p>
    <w:p w14:paraId="4FD228C1" w14:textId="77777777" w:rsidR="00496874" w:rsidRPr="00496874" w:rsidRDefault="00496874" w:rsidP="00496874">
      <w:pPr>
        <w:numPr>
          <w:ilvl w:val="0"/>
          <w:numId w:val="1"/>
        </w:numPr>
        <w:spacing w:before="200" w:after="0" w:line="240" w:lineRule="auto"/>
        <w:textAlignment w:val="baseline"/>
        <w:rPr>
          <w:rFonts w:ascii="Arial" w:eastAsia="Times New Roman" w:hAnsi="Arial" w:cs="Arial"/>
          <w:color w:val="000000"/>
        </w:rPr>
      </w:pPr>
      <w:r w:rsidRPr="00496874">
        <w:rPr>
          <w:rFonts w:ascii="Arial" w:eastAsia="Times New Roman" w:hAnsi="Arial" w:cs="Arial"/>
          <w:color w:val="000000"/>
        </w:rPr>
        <w:t>Memberikan pelayanan terbaik dengan selalu merespon cepat permintaan customer.</w:t>
      </w:r>
    </w:p>
    <w:p w14:paraId="4C725E70" w14:textId="77777777" w:rsidR="00496874" w:rsidRPr="00496874" w:rsidRDefault="00496874" w:rsidP="00496874">
      <w:pPr>
        <w:numPr>
          <w:ilvl w:val="0"/>
          <w:numId w:val="1"/>
        </w:numPr>
        <w:spacing w:after="0" w:line="240" w:lineRule="auto"/>
        <w:textAlignment w:val="baseline"/>
        <w:rPr>
          <w:rFonts w:ascii="Arial" w:eastAsia="Times New Roman" w:hAnsi="Arial" w:cs="Arial"/>
          <w:color w:val="000000"/>
        </w:rPr>
      </w:pPr>
      <w:r w:rsidRPr="00496874">
        <w:rPr>
          <w:rFonts w:ascii="Arial" w:eastAsia="Times New Roman" w:hAnsi="Arial" w:cs="Arial"/>
          <w:color w:val="000000"/>
        </w:rPr>
        <w:t>Memberikan produk yang berkualitas dengan harga yang kompetitif dengan bisnis sejenis.</w:t>
      </w:r>
    </w:p>
    <w:p w14:paraId="5A9DBEDC" w14:textId="77777777" w:rsidR="00496874" w:rsidRPr="00496874" w:rsidRDefault="00496874" w:rsidP="00496874">
      <w:pPr>
        <w:numPr>
          <w:ilvl w:val="0"/>
          <w:numId w:val="1"/>
        </w:numPr>
        <w:spacing w:after="0" w:line="240" w:lineRule="auto"/>
        <w:textAlignment w:val="baseline"/>
        <w:rPr>
          <w:rFonts w:ascii="Arial" w:eastAsia="Times New Roman" w:hAnsi="Arial" w:cs="Arial"/>
          <w:color w:val="000000"/>
        </w:rPr>
      </w:pPr>
      <w:r w:rsidRPr="00496874">
        <w:rPr>
          <w:rFonts w:ascii="Arial" w:eastAsia="Times New Roman" w:hAnsi="Arial" w:cs="Arial"/>
          <w:color w:val="000000"/>
        </w:rPr>
        <w:t>Berkomitmen untuk selalu memberikan kepuasan customer dengan menjaga kualitas, harga, serta mempercepat waktu pengerjaan agar datang tepat secara tepat waktu.</w:t>
      </w:r>
    </w:p>
    <w:p w14:paraId="70AFE565" w14:textId="77777777" w:rsidR="00496874" w:rsidRPr="00496874" w:rsidRDefault="00496874" w:rsidP="00496874">
      <w:pPr>
        <w:numPr>
          <w:ilvl w:val="0"/>
          <w:numId w:val="1"/>
        </w:numPr>
        <w:spacing w:after="0" w:line="240" w:lineRule="auto"/>
        <w:textAlignment w:val="baseline"/>
        <w:rPr>
          <w:rFonts w:ascii="Arial" w:eastAsia="Times New Roman" w:hAnsi="Arial" w:cs="Arial"/>
          <w:color w:val="000000"/>
        </w:rPr>
      </w:pPr>
      <w:r w:rsidRPr="00496874">
        <w:rPr>
          <w:rFonts w:ascii="Arial" w:eastAsia="Times New Roman" w:hAnsi="Arial" w:cs="Arial"/>
          <w:color w:val="000000"/>
        </w:rPr>
        <w:t>Memberikan ganti rugi terhadap customer akibat kelalaian atau kesalahan yang dilakukan oleh pihak Star Bouquet.</w:t>
      </w:r>
    </w:p>
    <w:p w14:paraId="27004DFA" w14:textId="77777777" w:rsidR="00496874" w:rsidRPr="00496874" w:rsidRDefault="00496874" w:rsidP="00496874">
      <w:pPr>
        <w:spacing w:before="200" w:after="80" w:line="240" w:lineRule="auto"/>
        <w:outlineLvl w:val="2"/>
        <w:rPr>
          <w:rFonts w:ascii="Times New Roman" w:eastAsia="Times New Roman" w:hAnsi="Times New Roman" w:cs="Times New Roman"/>
          <w:b/>
          <w:bCs/>
          <w:sz w:val="27"/>
          <w:szCs w:val="27"/>
        </w:rPr>
      </w:pPr>
      <w:r w:rsidRPr="00496874">
        <w:rPr>
          <w:rFonts w:ascii="Arial" w:eastAsia="Times New Roman" w:hAnsi="Arial" w:cs="Arial"/>
          <w:b/>
          <w:bCs/>
          <w:color w:val="434343"/>
          <w:sz w:val="28"/>
          <w:szCs w:val="28"/>
        </w:rPr>
        <w:t>BAB 2: Analisa SWOT</w:t>
      </w:r>
    </w:p>
    <w:p w14:paraId="51BC341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Strength:</w:t>
      </w:r>
      <w:r w:rsidRPr="00496874">
        <w:rPr>
          <w:rFonts w:ascii="Arial" w:eastAsia="Times New Roman" w:hAnsi="Arial" w:cs="Arial"/>
          <w:color w:val="000000"/>
        </w:rPr>
        <w:t> </w:t>
      </w:r>
    </w:p>
    <w:p w14:paraId="3C26CF5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Star Bouquet menyediakan buket dengan 3 pilihan ukuran dengan harga terjangkau yang dapat dipesan sesuai dengan tema yang diinginkan oleh customer dimana proses pengerjaannya hanya membutuhkan waktu 1 hari sehingga lebih cepat sampai ke tangan customer.</w:t>
      </w:r>
    </w:p>
    <w:p w14:paraId="37EC070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Weakness:</w:t>
      </w:r>
      <w:r w:rsidRPr="00496874">
        <w:rPr>
          <w:rFonts w:ascii="Arial" w:eastAsia="Times New Roman" w:hAnsi="Arial" w:cs="Arial"/>
          <w:color w:val="000000"/>
        </w:rPr>
        <w:t> </w:t>
      </w:r>
    </w:p>
    <w:p w14:paraId="74D7798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lastRenderedPageBreak/>
        <w:t>Biaya ongkos kirim untuk pengiriman ke luar pulau Jawa yang mahal membuat jangkauan pendistribusian Star Bouquet sangat terbatas.</w:t>
      </w:r>
    </w:p>
    <w:p w14:paraId="095D266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Opportunity:</w:t>
      </w:r>
      <w:r w:rsidRPr="00496874">
        <w:rPr>
          <w:rFonts w:ascii="Arial" w:eastAsia="Times New Roman" w:hAnsi="Arial" w:cs="Arial"/>
          <w:color w:val="000000"/>
        </w:rPr>
        <w:t> </w:t>
      </w:r>
    </w:p>
    <w:p w14:paraId="5596FD7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Adanya 3 pilihan ukuran yang bisa di request oleh customer membuat Star Bouquet diminati oleh banyak kalangan yang menginginkan buket dengan harga terjangkau sesuai budget yang dimiliki.</w:t>
      </w:r>
    </w:p>
    <w:p w14:paraId="1C873D2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Threat: </w:t>
      </w:r>
    </w:p>
    <w:p w14:paraId="0B413F4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Adanya kompetitor usaha yang mulai menirukan konsep bisnis Star Bouquet dan menjualnya dengan harga yang jauh lebih murah. Selain itu permintaan yang tinggi membuat bisnis ini bisa dipengaruhi oleh tren buket yang berlangsung sesaat.</w:t>
      </w:r>
    </w:p>
    <w:p w14:paraId="61267A23" w14:textId="77777777" w:rsidR="00496874" w:rsidRPr="00496874" w:rsidRDefault="00496874" w:rsidP="00496874">
      <w:pPr>
        <w:spacing w:before="200" w:after="80" w:line="240" w:lineRule="auto"/>
        <w:outlineLvl w:val="2"/>
        <w:rPr>
          <w:rFonts w:ascii="Times New Roman" w:eastAsia="Times New Roman" w:hAnsi="Times New Roman" w:cs="Times New Roman"/>
          <w:b/>
          <w:bCs/>
          <w:sz w:val="27"/>
          <w:szCs w:val="27"/>
        </w:rPr>
      </w:pPr>
      <w:r w:rsidRPr="00496874">
        <w:rPr>
          <w:rFonts w:ascii="Arial" w:eastAsia="Times New Roman" w:hAnsi="Arial" w:cs="Arial"/>
          <w:b/>
          <w:bCs/>
          <w:color w:val="434343"/>
          <w:sz w:val="28"/>
          <w:szCs w:val="28"/>
        </w:rPr>
        <w:t>BAB 3: Rencana Usaha</w:t>
      </w:r>
    </w:p>
    <w:p w14:paraId="1C2872A6"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Nama usaha:</w:t>
      </w:r>
    </w:p>
    <w:p w14:paraId="56C30D4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Nama bisnis buket kami adalah “Star Bouquet”. Dengan nama ini kami berharap agar bisnis buket yang sedang kami jalankan bisa terus bersinar seperti bintang hingga di tahun-tahun berikutnya.</w:t>
      </w:r>
    </w:p>
    <w:p w14:paraId="13E1B89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Produk yang dihasilkan:</w:t>
      </w:r>
    </w:p>
    <w:p w14:paraId="5572164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Ada beberapa produk yang dihasilkan oleh Star Bouquet diantaranya adalah buket bunga segar, buket artificial flower, serta buket snack yang dapat dipesan dalam 3 variasi ukuran berbeda.</w:t>
      </w:r>
    </w:p>
    <w:p w14:paraId="14CD4A7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Rincian harga:</w:t>
      </w:r>
    </w:p>
    <w:p w14:paraId="22AF1C5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 . Fresh Flowers Bouquet Small</w:t>
      </w:r>
      <w:r w:rsidRPr="00496874">
        <w:rPr>
          <w:rFonts w:ascii="Arial" w:eastAsia="Times New Roman" w:hAnsi="Arial" w:cs="Arial"/>
          <w:color w:val="000000"/>
        </w:rPr>
        <w:tab/>
        <w:t>: Rp. 65.000</w:t>
      </w:r>
    </w:p>
    <w:p w14:paraId="32DFE0C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2. Fresh Flowers Bouquet Medium</w:t>
      </w:r>
      <w:r w:rsidRPr="00496874">
        <w:rPr>
          <w:rFonts w:ascii="Arial" w:eastAsia="Times New Roman" w:hAnsi="Arial" w:cs="Arial"/>
          <w:color w:val="000000"/>
        </w:rPr>
        <w:tab/>
        <w:t>: Rp. 85.000</w:t>
      </w:r>
    </w:p>
    <w:p w14:paraId="51BFB0C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3. Fresh Flowers Bouquet Large</w:t>
      </w:r>
      <w:r w:rsidRPr="00496874">
        <w:rPr>
          <w:rFonts w:ascii="Arial" w:eastAsia="Times New Roman" w:hAnsi="Arial" w:cs="Arial"/>
          <w:color w:val="000000"/>
        </w:rPr>
        <w:tab/>
        <w:t>: Rp. 105.000</w:t>
      </w:r>
    </w:p>
    <w:p w14:paraId="41EC89E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4. Artificial Flowers Bouquet Small</w:t>
      </w:r>
      <w:r w:rsidRPr="00496874">
        <w:rPr>
          <w:rFonts w:ascii="Arial" w:eastAsia="Times New Roman" w:hAnsi="Arial" w:cs="Arial"/>
          <w:color w:val="000000"/>
        </w:rPr>
        <w:tab/>
        <w:t>: Rp. 35.000</w:t>
      </w:r>
    </w:p>
    <w:p w14:paraId="2A72EF5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5. Artificial Flowers Bouquet Medium</w:t>
      </w:r>
      <w:r w:rsidRPr="00496874">
        <w:rPr>
          <w:rFonts w:ascii="Arial" w:eastAsia="Times New Roman" w:hAnsi="Arial" w:cs="Arial"/>
          <w:color w:val="000000"/>
        </w:rPr>
        <w:tab/>
        <w:t>: Rp. 55.000</w:t>
      </w:r>
    </w:p>
    <w:p w14:paraId="165555B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6. Artificial Flowers Bouquet Large</w:t>
      </w:r>
      <w:r w:rsidRPr="00496874">
        <w:rPr>
          <w:rFonts w:ascii="Arial" w:eastAsia="Times New Roman" w:hAnsi="Arial" w:cs="Arial"/>
          <w:color w:val="000000"/>
        </w:rPr>
        <w:tab/>
        <w:t>: Rp. 85.000</w:t>
      </w:r>
    </w:p>
    <w:p w14:paraId="62C7322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7. Snack Bouquet Small</w:t>
      </w:r>
      <w:r w:rsidRPr="00496874">
        <w:rPr>
          <w:rFonts w:ascii="Arial" w:eastAsia="Times New Roman" w:hAnsi="Arial" w:cs="Arial"/>
          <w:color w:val="000000"/>
        </w:rPr>
        <w:tab/>
      </w:r>
      <w:r w:rsidRPr="00496874">
        <w:rPr>
          <w:rFonts w:ascii="Arial" w:eastAsia="Times New Roman" w:hAnsi="Arial" w:cs="Arial"/>
          <w:color w:val="000000"/>
        </w:rPr>
        <w:tab/>
        <w:t>: Rp. 40.000</w:t>
      </w:r>
    </w:p>
    <w:p w14:paraId="0EDB59E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8. Snack Bouquet Medium</w:t>
      </w:r>
      <w:r w:rsidRPr="00496874">
        <w:rPr>
          <w:rFonts w:ascii="Arial" w:eastAsia="Times New Roman" w:hAnsi="Arial" w:cs="Arial"/>
          <w:color w:val="000000"/>
        </w:rPr>
        <w:tab/>
      </w:r>
      <w:r w:rsidRPr="00496874">
        <w:rPr>
          <w:rFonts w:ascii="Arial" w:eastAsia="Times New Roman" w:hAnsi="Arial" w:cs="Arial"/>
          <w:color w:val="000000"/>
        </w:rPr>
        <w:tab/>
        <w:t>: Rp. 60.000</w:t>
      </w:r>
    </w:p>
    <w:p w14:paraId="1015EAE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9. Snack Bouquet Large</w:t>
      </w:r>
      <w:r w:rsidRPr="00496874">
        <w:rPr>
          <w:rFonts w:ascii="Arial" w:eastAsia="Times New Roman" w:hAnsi="Arial" w:cs="Arial"/>
          <w:color w:val="000000"/>
        </w:rPr>
        <w:tab/>
      </w:r>
      <w:r w:rsidRPr="00496874">
        <w:rPr>
          <w:rFonts w:ascii="Arial" w:eastAsia="Times New Roman" w:hAnsi="Arial" w:cs="Arial"/>
          <w:color w:val="000000"/>
        </w:rPr>
        <w:tab/>
        <w:t>: Rp. 80.000</w:t>
      </w:r>
    </w:p>
    <w:p w14:paraId="33E1B24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Target market: </w:t>
      </w:r>
    </w:p>
    <w:p w14:paraId="748037A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Target market dari Star Bouquet adalah laki-laki dan perempuan yang berada di usia produktif yaitu 15-45 tahun.</w:t>
      </w:r>
    </w:p>
    <w:p w14:paraId="75E341C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Strategi pemasaran:</w:t>
      </w:r>
    </w:p>
    <w:p w14:paraId="2A5E655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lastRenderedPageBreak/>
        <w:t>Star Bouquet dijalankan secara online, maka dari itu strategi pemasaran yang dilakukan adalah pemasaran penggunaan media sosial yaitu rutin mengunggah konten di feeds dan story setiap hari, memaksimalkan Instagram Ads, dan menggunakan jasa influencer.</w:t>
      </w:r>
    </w:p>
    <w:p w14:paraId="0262F84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Sistem usaha:</w:t>
      </w:r>
    </w:p>
    <w:p w14:paraId="29DA7ED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Star Bouquet dijalankan secara personal melalui online store yang ada di Tokopedia dan Shopee. Namun bagi anda yang berminat untuk menjalankan bisnis bouquet ini, Star juga menyediakan sistem reseller dan dropship dengan suara dan ketentuan khusus.</w:t>
      </w:r>
    </w:p>
    <w:p w14:paraId="3E403AB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Sistem pembagian hasil:</w:t>
      </w:r>
    </w:p>
    <w:p w14:paraId="411A96E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Bagi anda yang berminat untuk menjadi reseller atau dropshipper dan menyetujui syarat serta ketentuan yang berlaku akan mendapatkan royalti sebesar 10% dari hasil penjualan buket. </w:t>
      </w:r>
    </w:p>
    <w:p w14:paraId="341C6D92" w14:textId="77777777" w:rsidR="00496874" w:rsidRPr="00496874" w:rsidRDefault="00496874" w:rsidP="00496874">
      <w:pPr>
        <w:spacing w:before="200" w:after="80" w:line="240" w:lineRule="auto"/>
        <w:outlineLvl w:val="2"/>
        <w:rPr>
          <w:rFonts w:ascii="Times New Roman" w:eastAsia="Times New Roman" w:hAnsi="Times New Roman" w:cs="Times New Roman"/>
          <w:b/>
          <w:bCs/>
          <w:sz w:val="27"/>
          <w:szCs w:val="27"/>
        </w:rPr>
      </w:pPr>
      <w:r w:rsidRPr="00496874">
        <w:rPr>
          <w:rFonts w:ascii="Arial" w:eastAsia="Times New Roman" w:hAnsi="Arial" w:cs="Arial"/>
          <w:b/>
          <w:bCs/>
          <w:color w:val="434343"/>
          <w:sz w:val="28"/>
          <w:szCs w:val="28"/>
        </w:rPr>
        <w:t>BAB 4: Analisa Keuangan</w:t>
      </w:r>
    </w:p>
    <w:p w14:paraId="41A4365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1 . Modal</w:t>
      </w:r>
      <w:r w:rsidRPr="00496874">
        <w:rPr>
          <w:rFonts w:ascii="Arial" w:eastAsia="Times New Roman" w:hAnsi="Arial" w:cs="Arial"/>
          <w:color w:val="000000"/>
        </w:rPr>
        <w:t> </w:t>
      </w:r>
    </w:p>
    <w:p w14:paraId="53C6235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372"/>
        <w:gridCol w:w="3988"/>
      </w:tblGrid>
      <w:tr w:rsidR="00496874" w:rsidRPr="00496874" w14:paraId="2650D928"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78C9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A371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Harga</w:t>
            </w:r>
          </w:p>
        </w:tc>
      </w:tr>
      <w:tr w:rsidR="00496874" w:rsidRPr="00496874" w14:paraId="6C45FA90"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79EE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Gunting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8202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55.000</w:t>
            </w:r>
          </w:p>
        </w:tc>
      </w:tr>
      <w:tr w:rsidR="00496874" w:rsidRPr="00496874" w14:paraId="0A65A8E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A5F5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Meja Potong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7B41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35.000</w:t>
            </w:r>
          </w:p>
        </w:tc>
      </w:tr>
      <w:tr w:rsidR="00496874" w:rsidRPr="00496874" w14:paraId="07658D90"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CB29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Cutter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CA93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15.000</w:t>
            </w:r>
          </w:p>
        </w:tc>
      </w:tr>
      <w:tr w:rsidR="00496874" w:rsidRPr="00496874" w14:paraId="091887AA"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47F4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Mesin Lem Tembak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419A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w:t>
            </w:r>
          </w:p>
        </w:tc>
      </w:tr>
      <w:tr w:rsidR="00496874" w:rsidRPr="00496874" w14:paraId="129A4DE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94B7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Stiker Label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1E63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50.000</w:t>
            </w:r>
          </w:p>
        </w:tc>
      </w:tr>
      <w:tr w:rsidR="00496874" w:rsidRPr="00496874" w14:paraId="26723F82"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B8E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Laptop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3918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3.500.000</w:t>
            </w:r>
          </w:p>
        </w:tc>
      </w:tr>
      <w:tr w:rsidR="00496874" w:rsidRPr="00496874" w14:paraId="38787434"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B2DC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Printer Resi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8E79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950.000</w:t>
            </w:r>
          </w:p>
        </w:tc>
      </w:tr>
    </w:tbl>
    <w:p w14:paraId="000EB02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5523"/>
        <w:gridCol w:w="3837"/>
      </w:tblGrid>
      <w:tr w:rsidR="00496874" w:rsidRPr="00496874" w14:paraId="5FA38A61"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8AA06"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F8A8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Harga</w:t>
            </w:r>
          </w:p>
        </w:tc>
      </w:tr>
      <w:tr w:rsidR="00496874" w:rsidRPr="00496874" w14:paraId="7FBB3887"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0A3F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2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E6CA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3.000.000</w:t>
            </w:r>
          </w:p>
        </w:tc>
      </w:tr>
    </w:tbl>
    <w:p w14:paraId="4C74888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823"/>
        <w:gridCol w:w="3537"/>
      </w:tblGrid>
      <w:tr w:rsidR="00496874" w:rsidRPr="00496874" w14:paraId="60C986D5"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69C0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D85F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Harga</w:t>
            </w:r>
          </w:p>
        </w:tc>
      </w:tr>
      <w:tr w:rsidR="00496874" w:rsidRPr="00496874" w14:paraId="3C42AD34"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6907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Stok Snack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00A9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250.000</w:t>
            </w:r>
          </w:p>
        </w:tc>
      </w:tr>
      <w:tr w:rsidR="00496874" w:rsidRPr="00496874" w14:paraId="450BAD5C"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B6AC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Stok Artificial Flowers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C015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250.000</w:t>
            </w:r>
          </w:p>
        </w:tc>
      </w:tr>
      <w:tr w:rsidR="00496874" w:rsidRPr="00496874" w14:paraId="6D8E8FF2"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684F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Stok Bunga Segar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7590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750.000</w:t>
            </w:r>
          </w:p>
        </w:tc>
      </w:tr>
      <w:tr w:rsidR="00496874" w:rsidRPr="00496874" w14:paraId="701CE45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5182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Spons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D212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r w:rsidR="00496874" w:rsidRPr="00496874" w14:paraId="34C8A207"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02F3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Kertas Warna-Warni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8D4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250.000</w:t>
            </w:r>
          </w:p>
        </w:tc>
      </w:tr>
      <w:tr w:rsidR="00496874" w:rsidRPr="00496874" w14:paraId="41533501"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CBA1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Pita Meteran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BCC2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100.000</w:t>
            </w:r>
          </w:p>
        </w:tc>
      </w:tr>
      <w:tr w:rsidR="00496874" w:rsidRPr="00496874" w14:paraId="18F67D7C"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53C8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1019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35.000</w:t>
            </w:r>
          </w:p>
        </w:tc>
      </w:tr>
      <w:tr w:rsidR="00496874" w:rsidRPr="00496874" w14:paraId="484F4DF2"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8B50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64D4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200.000</w:t>
            </w:r>
          </w:p>
        </w:tc>
      </w:tr>
      <w:tr w:rsidR="00496874" w:rsidRPr="00496874" w14:paraId="3510FEAA"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E1CC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Wifi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1B17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bl>
    <w:p w14:paraId="6806859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983"/>
        <w:gridCol w:w="4377"/>
      </w:tblGrid>
      <w:tr w:rsidR="00496874" w:rsidRPr="00496874" w14:paraId="5AD11D7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FD6C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FAA3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Harga</w:t>
            </w:r>
          </w:p>
        </w:tc>
      </w:tr>
      <w:tr w:rsidR="00496874" w:rsidRPr="00496874" w14:paraId="796358D6"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3A42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D9B8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350.000</w:t>
            </w:r>
          </w:p>
        </w:tc>
      </w:tr>
      <w:tr w:rsidR="00496874" w:rsidRPr="00496874" w14:paraId="240AEC2C"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3F3B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Bayar Influencer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8A12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5.000.000</w:t>
            </w:r>
          </w:p>
        </w:tc>
      </w:tr>
    </w:tbl>
    <w:p w14:paraId="521324D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3154"/>
        <w:gridCol w:w="1969"/>
        <w:gridCol w:w="2157"/>
        <w:gridCol w:w="2080"/>
      </w:tblGrid>
      <w:tr w:rsidR="00496874" w:rsidRPr="00496874" w14:paraId="373EF89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8D8D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3ABA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D606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7A8A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Keutungan</w:t>
            </w:r>
          </w:p>
        </w:tc>
      </w:tr>
      <w:tr w:rsidR="00496874" w:rsidRPr="00496874" w14:paraId="6536A6A4"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2DF5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Fresh Flowers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DFDF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3E66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65.000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A23A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w:t>
            </w:r>
          </w:p>
        </w:tc>
      </w:tr>
      <w:tr w:rsidR="00496874" w:rsidRPr="00496874" w14:paraId="337CE559"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3CDC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Fresh Flowers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A09D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55.000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90A2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85.000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81E3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w:t>
            </w:r>
          </w:p>
        </w:tc>
      </w:tr>
      <w:tr w:rsidR="00496874" w:rsidRPr="00496874" w14:paraId="4E9BBD52"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7635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Fresh Flowers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B02E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B534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105.000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5975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w:t>
            </w:r>
          </w:p>
        </w:tc>
      </w:tr>
      <w:tr w:rsidR="00496874" w:rsidRPr="00496874" w14:paraId="28E510F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ACF0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lastRenderedPageBreak/>
              <w:t>Artificial Flowers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A50A0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E50C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E093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15.000</w:t>
            </w:r>
          </w:p>
        </w:tc>
      </w:tr>
      <w:tr w:rsidR="00496874" w:rsidRPr="00496874" w14:paraId="2441B044"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7FF0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Artificial Flowers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0D8E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E433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55.000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E72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w:t>
            </w:r>
          </w:p>
        </w:tc>
      </w:tr>
      <w:tr w:rsidR="00496874" w:rsidRPr="00496874" w14:paraId="056CF2D1"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3E62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Artificial Flowers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19B5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55.000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160C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85.000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9812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w:t>
            </w:r>
          </w:p>
        </w:tc>
      </w:tr>
      <w:tr w:rsidR="00496874" w:rsidRPr="00496874" w14:paraId="0551F13D"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BE52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Snack Bouquet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245C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E4B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F74D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w:t>
            </w:r>
          </w:p>
        </w:tc>
      </w:tr>
      <w:tr w:rsidR="00496874" w:rsidRPr="00496874" w14:paraId="7043F4D6"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06D2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Snack Bouquet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9442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80F6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341E6"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w:t>
            </w:r>
          </w:p>
        </w:tc>
      </w:tr>
      <w:tr w:rsidR="00496874" w:rsidRPr="00496874" w14:paraId="1D98B881"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49F3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Snack Bouquet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DDDC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1BD1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CBC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w:t>
            </w:r>
          </w:p>
        </w:tc>
      </w:tr>
    </w:tbl>
    <w:p w14:paraId="06EAFD5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542"/>
        <w:gridCol w:w="3287"/>
        <w:gridCol w:w="3531"/>
      </w:tblGrid>
      <w:tr w:rsidR="00496874" w:rsidRPr="00496874" w14:paraId="29DE1864"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5A93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9FFD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9D3C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Keuntungan Kotor Per Hari</w:t>
            </w:r>
          </w:p>
        </w:tc>
      </w:tr>
      <w:tr w:rsidR="00496874" w:rsidRPr="00496874" w14:paraId="1E419A5E"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A767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Fresh Flowers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0822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E363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450.000</w:t>
            </w:r>
          </w:p>
        </w:tc>
      </w:tr>
      <w:tr w:rsidR="00496874" w:rsidRPr="00496874" w14:paraId="0C63A83C"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BD43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Fresh Flowers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89062"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7A9A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450.000</w:t>
            </w:r>
          </w:p>
        </w:tc>
      </w:tr>
      <w:tr w:rsidR="00496874" w:rsidRPr="00496874" w14:paraId="0F499B8F"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9CD5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Fresh Flowers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F86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2A9D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r w:rsidR="00496874" w:rsidRPr="00496874" w14:paraId="499B7FD9"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16E4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Artificial Flowers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F7B06"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F4CA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225.000</w:t>
            </w:r>
          </w:p>
        </w:tc>
      </w:tr>
      <w:tr w:rsidR="00496874" w:rsidRPr="00496874" w14:paraId="652B8285"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48D0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Artificial Flowers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4618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D3874"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r w:rsidR="00496874" w:rsidRPr="00496874" w14:paraId="3DEE16A4"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B13FD"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Artificial Flowers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AAB6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F384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r w:rsidR="00496874" w:rsidRPr="00496874" w14:paraId="7E047662"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7632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Snack Bouquet 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487C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962E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r w:rsidR="00496874" w:rsidRPr="00496874" w14:paraId="28B4BEF1"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E839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Snack Bouquet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BFB2C"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15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F985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300.000</w:t>
            </w:r>
          </w:p>
        </w:tc>
      </w:tr>
      <w:tr w:rsidR="00496874" w:rsidRPr="00496874" w14:paraId="289543EB"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DDBE6"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Snack Bouquet 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9D0CF"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6F4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200.000</w:t>
            </w:r>
          </w:p>
        </w:tc>
      </w:tr>
      <w:tr w:rsidR="00496874" w:rsidRPr="00496874" w14:paraId="7EE8ED7B"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B5B6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E2768"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120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A81F9"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Rp. 2.825.000</w:t>
            </w:r>
          </w:p>
        </w:tc>
      </w:tr>
    </w:tbl>
    <w:p w14:paraId="48EB7CD5"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342"/>
        <w:gridCol w:w="4018"/>
      </w:tblGrid>
      <w:tr w:rsidR="00496874" w:rsidRPr="00496874" w14:paraId="79B43A11"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0E441"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1422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b/>
                <w:bCs/>
                <w:color w:val="000000"/>
              </w:rPr>
              <w:t>Total</w:t>
            </w:r>
          </w:p>
        </w:tc>
      </w:tr>
      <w:tr w:rsidR="00496874" w:rsidRPr="00496874" w14:paraId="5FEEE7D3"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4A53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554B"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84.750.000</w:t>
            </w:r>
          </w:p>
        </w:tc>
      </w:tr>
      <w:tr w:rsidR="00496874" w:rsidRPr="00496874" w14:paraId="1E1B4808"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071BA"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7D1E0"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10.785.000</w:t>
            </w:r>
          </w:p>
        </w:tc>
      </w:tr>
      <w:tr w:rsidR="00496874" w:rsidRPr="00496874" w14:paraId="4A9240E0" w14:textId="77777777" w:rsidTr="004968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72397"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D12A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Rp. 73.965.000</w:t>
            </w:r>
          </w:p>
        </w:tc>
      </w:tr>
    </w:tbl>
    <w:p w14:paraId="67CFBCE6" w14:textId="77777777" w:rsidR="00496874" w:rsidRPr="00496874" w:rsidRDefault="00496874" w:rsidP="00496874">
      <w:pPr>
        <w:spacing w:before="200" w:after="80" w:line="240" w:lineRule="auto"/>
        <w:outlineLvl w:val="2"/>
        <w:rPr>
          <w:rFonts w:ascii="Times New Roman" w:eastAsia="Times New Roman" w:hAnsi="Times New Roman" w:cs="Times New Roman"/>
          <w:b/>
          <w:bCs/>
          <w:sz w:val="27"/>
          <w:szCs w:val="27"/>
        </w:rPr>
      </w:pPr>
      <w:r w:rsidRPr="00496874">
        <w:rPr>
          <w:rFonts w:ascii="Arial" w:eastAsia="Times New Roman" w:hAnsi="Arial" w:cs="Arial"/>
          <w:b/>
          <w:bCs/>
          <w:color w:val="434343"/>
          <w:sz w:val="28"/>
          <w:szCs w:val="28"/>
        </w:rPr>
        <w:t>BAB 5: Penutup</w:t>
      </w:r>
    </w:p>
    <w:p w14:paraId="278EA723"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Star Bouquet adalah peluang bisnis yang sangat menjanjikan, mengingat modal yang dibutuhkan sangat ringan dan keuntungannya cukup banyak. Agar bisnis ini bisa terus eksis dan dicari oleh customer, Star akan berupaya untuk memberikan pelayanan terbaik kepada customer.</w:t>
      </w:r>
    </w:p>
    <w:p w14:paraId="26AEAC8E" w14:textId="77777777" w:rsidR="00496874" w:rsidRPr="00496874" w:rsidRDefault="00496874" w:rsidP="00496874">
      <w:pPr>
        <w:spacing w:before="200" w:after="0" w:line="240" w:lineRule="auto"/>
        <w:rPr>
          <w:rFonts w:ascii="Times New Roman" w:eastAsia="Times New Roman" w:hAnsi="Times New Roman" w:cs="Times New Roman"/>
          <w:sz w:val="24"/>
          <w:szCs w:val="24"/>
        </w:rPr>
      </w:pPr>
      <w:r w:rsidRPr="00496874">
        <w:rPr>
          <w:rFonts w:ascii="Arial" w:eastAsia="Times New Roman" w:hAnsi="Arial" w:cs="Arial"/>
          <w:color w:val="000000"/>
        </w:rPr>
        <w:t>Kami berharap proposal ini bisa memberikan gambaran dengan jelas terkait bisnis buket yajg sedang kami jalankan saat ini sehingga anda bisa memikirkan untuk bekerjasama dengan bisnis ini.</w:t>
      </w:r>
    </w:p>
    <w:p w14:paraId="3B9690EB" w14:textId="77777777" w:rsidR="00FF6B1E" w:rsidRDefault="00FF6B1E"/>
    <w:sectPr w:rsidR="00FF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1E2"/>
    <w:multiLevelType w:val="multilevel"/>
    <w:tmpl w:val="BA50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07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74"/>
    <w:rsid w:val="00496874"/>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8DEA"/>
  <w15:chartTrackingRefBased/>
  <w15:docId w15:val="{EE33372B-90F2-4337-923B-DF9A2E5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6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68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8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68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6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9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2022-12-19T01:38:00Z</dcterms:created>
  <dcterms:modified xsi:type="dcterms:W3CDTF">2022-12-19T01:38:00Z</dcterms:modified>
</cp:coreProperties>
</file>